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8B7" w14:textId="77777777" w:rsidR="002F7AFF" w:rsidRDefault="002F7AFF"/>
    <w:p w14:paraId="7BE99283" w14:textId="77777777" w:rsidR="002F7AFF" w:rsidRDefault="002F7AFF" w:rsidP="002F7AFF"/>
    <w:p w14:paraId="2C41E9B9" w14:textId="709EEA7C" w:rsidR="002F7AFF" w:rsidRDefault="002F7AFF" w:rsidP="002F7AFF"/>
    <w:p w14:paraId="1B968139" w14:textId="77E82A04" w:rsidR="00703382" w:rsidRDefault="00703382" w:rsidP="002F7AFF"/>
    <w:p w14:paraId="20A0D224" w14:textId="77777777" w:rsidR="00703382" w:rsidRDefault="00703382" w:rsidP="002F7AFF"/>
    <w:p w14:paraId="77B01CFE" w14:textId="274FE940" w:rsidR="009C6010" w:rsidRDefault="00703382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PLAIN </w:t>
      </w:r>
      <w:r w:rsidR="004729E1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AND CONTRAST ENHANCED </w:t>
      </w:r>
      <w:r w:rsidR="00C0022B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CT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OF </w:t>
      </w:r>
      <w:r w:rsidR="0062677E">
        <w:rPr>
          <w:rFonts w:ascii="Trebuchet MS" w:eastAsia="Trebuchet MS" w:hAnsi="Trebuchet MS" w:cs="Trebuchet MS"/>
          <w:b/>
          <w:sz w:val="28"/>
          <w:szCs w:val="28"/>
          <w:u w:val="single"/>
        </w:rPr>
        <w:t>BRAIN</w:t>
      </w:r>
      <w:r w:rsidR="00C0022B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</w:t>
      </w:r>
    </w:p>
    <w:p w14:paraId="3A5544B8" w14:textId="77777777" w:rsidR="009C6010" w:rsidRDefault="009C6010">
      <w:pPr>
        <w:jc w:val="center"/>
      </w:pPr>
    </w:p>
    <w:p w14:paraId="743A17D7" w14:textId="08E23576" w:rsidR="009C6010" w:rsidRPr="00AB078B" w:rsidRDefault="00703382">
      <w:pPr>
        <w:rPr>
          <w:rFonts w:ascii="Andalus" w:hAnsi="Andalus"/>
        </w:rPr>
      </w:pPr>
      <w:r>
        <w:rPr>
          <w:rFonts w:ascii="Andalus" w:hAnsi="Andalus"/>
          <w:b/>
          <w:i/>
          <w:sz w:val="24"/>
          <w:szCs w:val="24"/>
        </w:rPr>
        <w:t xml:space="preserve">Technique: </w:t>
      </w:r>
      <w:r>
        <w:rPr>
          <w:rFonts w:ascii="Andalus" w:hAnsi="Andalus"/>
          <w:b/>
          <w:i/>
          <w:sz w:val="24"/>
          <w:szCs w:val="24"/>
        </w:rPr>
        <w:br/>
      </w:r>
      <w:r w:rsidR="00C0022B" w:rsidRPr="00AB078B">
        <w:rPr>
          <w:rFonts w:ascii="Andalus" w:hAnsi="Andalus"/>
          <w:b/>
          <w:i/>
          <w:sz w:val="24"/>
          <w:szCs w:val="24"/>
        </w:rPr>
        <w:t>Clinical information</w:t>
      </w:r>
      <w:r>
        <w:rPr>
          <w:rFonts w:ascii="Andalus" w:hAnsi="Andalus"/>
          <w:b/>
          <w:i/>
          <w:sz w:val="24"/>
          <w:szCs w:val="24"/>
        </w:rPr>
        <w:t xml:space="preserve">: </w:t>
      </w:r>
    </w:p>
    <w:p w14:paraId="73B17A81" w14:textId="295F1C2A" w:rsidR="009C6010" w:rsidRDefault="00C0022B">
      <w:pPr>
        <w:rPr>
          <w:rFonts w:ascii="Andalus" w:hAnsi="Andalus"/>
          <w:b/>
          <w:i/>
          <w:sz w:val="24"/>
          <w:szCs w:val="24"/>
        </w:rPr>
      </w:pPr>
      <w:r w:rsidRPr="00AB078B">
        <w:rPr>
          <w:rFonts w:ascii="Andalus" w:hAnsi="Andalus"/>
          <w:b/>
          <w:i/>
          <w:sz w:val="24"/>
          <w:szCs w:val="24"/>
        </w:rPr>
        <w:t xml:space="preserve">Comparison </w:t>
      </w:r>
      <w:r w:rsidR="00703382">
        <w:rPr>
          <w:rFonts w:ascii="Andalus" w:hAnsi="Andalus"/>
          <w:b/>
          <w:i/>
          <w:sz w:val="24"/>
          <w:szCs w:val="24"/>
        </w:rPr>
        <w:t xml:space="preserve">study: </w:t>
      </w:r>
    </w:p>
    <w:p w14:paraId="7AB59A2D" w14:textId="77777777" w:rsidR="00D557E0" w:rsidRPr="00AB078B" w:rsidRDefault="00D557E0">
      <w:pPr>
        <w:rPr>
          <w:rFonts w:ascii="Andalus" w:hAnsi="Andalus"/>
        </w:rPr>
      </w:pPr>
    </w:p>
    <w:p w14:paraId="68EA0874" w14:textId="77777777" w:rsidR="004729E1" w:rsidRPr="00C43628" w:rsidRDefault="004729E1" w:rsidP="004729E1">
      <w:pPr>
        <w:rPr>
          <w:rFonts w:ascii="Andalus" w:hAnsi="Andalus"/>
        </w:rPr>
      </w:pPr>
      <w:r w:rsidRPr="00C43628">
        <w:rPr>
          <w:rFonts w:ascii="Andalus" w:hAnsi="Andalus"/>
          <w:b/>
          <w:i/>
          <w:sz w:val="24"/>
          <w:szCs w:val="24"/>
        </w:rPr>
        <w:t>Findings</w:t>
      </w:r>
    </w:p>
    <w:p w14:paraId="75533031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Sulci and gyri are normal. Grey white matter differentiation maintained. </w:t>
      </w:r>
    </w:p>
    <w:p w14:paraId="136CB0C7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No enhancing focal </w:t>
      </w:r>
      <w:proofErr w:type="spellStart"/>
      <w:r w:rsidRPr="0096637F">
        <w:rPr>
          <w:rFonts w:ascii="Andalus" w:hAnsi="Andalus"/>
          <w:sz w:val="24"/>
          <w:szCs w:val="24"/>
        </w:rPr>
        <w:t>neuroparenchymal</w:t>
      </w:r>
      <w:proofErr w:type="spellEnd"/>
      <w:r w:rsidRPr="0096637F">
        <w:rPr>
          <w:rFonts w:ascii="Andalus" w:hAnsi="Andalus"/>
          <w:sz w:val="24"/>
          <w:szCs w:val="24"/>
        </w:rPr>
        <w:t xml:space="preserve"> lesion. </w:t>
      </w:r>
    </w:p>
    <w:p w14:paraId="4BC68833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No extra axial or intra axial hemorrhage. </w:t>
      </w:r>
    </w:p>
    <w:p w14:paraId="1A63F86D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Basal ganglia and thalami are normal. </w:t>
      </w:r>
    </w:p>
    <w:p w14:paraId="083E36A8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Ventricles and basal cisterns are normal. </w:t>
      </w:r>
    </w:p>
    <w:p w14:paraId="55C38254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Brain stem and cerebellum are normal. </w:t>
      </w:r>
    </w:p>
    <w:p w14:paraId="486BAC4D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Sella and orbits are normal. </w:t>
      </w:r>
    </w:p>
    <w:p w14:paraId="65BDF35E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Visualized paranasal sinuses are normal. </w:t>
      </w:r>
    </w:p>
    <w:p w14:paraId="432E3E7B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 xml:space="preserve">No bony </w:t>
      </w:r>
      <w:proofErr w:type="spellStart"/>
      <w:r w:rsidRPr="0096637F">
        <w:rPr>
          <w:rFonts w:ascii="Andalus" w:hAnsi="Andalus"/>
          <w:sz w:val="24"/>
          <w:szCs w:val="24"/>
        </w:rPr>
        <w:t>calvarial</w:t>
      </w:r>
      <w:proofErr w:type="spellEnd"/>
      <w:r w:rsidRPr="0096637F">
        <w:rPr>
          <w:rFonts w:ascii="Andalus" w:hAnsi="Andalus"/>
          <w:sz w:val="24"/>
          <w:szCs w:val="24"/>
        </w:rPr>
        <w:t xml:space="preserve"> or skull base fracture. </w:t>
      </w:r>
    </w:p>
    <w:p w14:paraId="601FCCA6" w14:textId="77777777" w:rsidR="004729E1" w:rsidRPr="0096637F" w:rsidRDefault="004729E1" w:rsidP="004729E1">
      <w:pPr>
        <w:rPr>
          <w:rFonts w:ascii="Andalus" w:hAnsi="Andalus"/>
        </w:rPr>
      </w:pPr>
      <w:r w:rsidRPr="0096637F">
        <w:rPr>
          <w:rFonts w:ascii="Andalus" w:hAnsi="Andalus"/>
          <w:sz w:val="24"/>
          <w:szCs w:val="24"/>
        </w:rPr>
        <w:t>No abnormal meningeal enhancement</w:t>
      </w:r>
    </w:p>
    <w:p w14:paraId="7F04CF49" w14:textId="77777777" w:rsidR="009C6010" w:rsidRDefault="009C6010"/>
    <w:p w14:paraId="76910E70" w14:textId="77777777" w:rsidR="009C6010" w:rsidRPr="00AB078B" w:rsidRDefault="00C0022B">
      <w:pPr>
        <w:rPr>
          <w:rFonts w:ascii="Monotype Corsiva" w:hAnsi="Monotype Corsiva"/>
          <w:sz w:val="32"/>
          <w:u w:val="single"/>
        </w:rPr>
      </w:pPr>
      <w:r w:rsidRPr="00AB078B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35E3E6AF" w14:textId="4D519BC8" w:rsidR="009C6010" w:rsidRPr="00AB078B" w:rsidRDefault="00C0022B" w:rsidP="00AB078B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2"/>
          <w:szCs w:val="24"/>
        </w:rPr>
      </w:pPr>
      <w:r w:rsidRPr="00AB078B">
        <w:rPr>
          <w:rFonts w:ascii="Monotype Corsiva" w:hAnsi="Monotype Corsiva"/>
          <w:b/>
          <w:sz w:val="32"/>
          <w:szCs w:val="24"/>
        </w:rPr>
        <w:t>No</w:t>
      </w:r>
      <w:r w:rsidR="00703382">
        <w:rPr>
          <w:rFonts w:ascii="Monotype Corsiva" w:hAnsi="Monotype Corsiva"/>
          <w:b/>
          <w:sz w:val="32"/>
          <w:szCs w:val="24"/>
        </w:rPr>
        <w:t>rmal study</w:t>
      </w:r>
      <w:r w:rsidRPr="00AB078B">
        <w:rPr>
          <w:rFonts w:ascii="Monotype Corsiva" w:hAnsi="Monotype Corsiva"/>
          <w:b/>
          <w:sz w:val="32"/>
          <w:szCs w:val="24"/>
        </w:rPr>
        <w:t xml:space="preserve">. </w:t>
      </w:r>
    </w:p>
    <w:p w14:paraId="03159521" w14:textId="77777777" w:rsidR="009C6010" w:rsidRDefault="009C6010"/>
    <w:p w14:paraId="6F973C04" w14:textId="3D0B7E6B" w:rsidR="0044524F" w:rsidRPr="00AE0DB8" w:rsidRDefault="00963C35" w:rsidP="00703382">
      <w:pPr>
        <w:tabs>
          <w:tab w:val="left" w:pos="-270"/>
          <w:tab w:val="right" w:pos="8640"/>
        </w:tabs>
        <w:ind w:left="-270"/>
        <w:rPr>
          <w:sz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</w:t>
      </w:r>
      <w:r w:rsidR="006D7AB6">
        <w:rPr>
          <w:rFonts w:ascii="Monotype Corsiva" w:hAnsi="Monotype Corsiva"/>
          <w:b/>
        </w:rPr>
        <w:t xml:space="preserve"> </w:t>
      </w:r>
    </w:p>
    <w:sectPr w:rsidR="0044524F" w:rsidRPr="00AE0DB8" w:rsidSect="005E54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34A3E"/>
    <w:rsid w:val="000E3A4F"/>
    <w:rsid w:val="002F7AFF"/>
    <w:rsid w:val="0044524F"/>
    <w:rsid w:val="004729E1"/>
    <w:rsid w:val="005E5411"/>
    <w:rsid w:val="00607D7C"/>
    <w:rsid w:val="0062677E"/>
    <w:rsid w:val="0063030A"/>
    <w:rsid w:val="006351C5"/>
    <w:rsid w:val="006D7AB6"/>
    <w:rsid w:val="00700E4B"/>
    <w:rsid w:val="00703382"/>
    <w:rsid w:val="00910C60"/>
    <w:rsid w:val="0091421E"/>
    <w:rsid w:val="00917B2C"/>
    <w:rsid w:val="00963C35"/>
    <w:rsid w:val="009C6010"/>
    <w:rsid w:val="00AB078B"/>
    <w:rsid w:val="00B5746E"/>
    <w:rsid w:val="00C0022B"/>
    <w:rsid w:val="00C23445"/>
    <w:rsid w:val="00C674F1"/>
    <w:rsid w:val="00D557E0"/>
    <w:rsid w:val="00D814B0"/>
    <w:rsid w:val="00E50A9E"/>
    <w:rsid w:val="00EB5D5D"/>
    <w:rsid w:val="00F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276A"/>
  <w15:docId w15:val="{9BC92897-4822-4F7A-8089-7ACB95D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Varun Babu</cp:lastModifiedBy>
  <cp:revision>2</cp:revision>
  <dcterms:created xsi:type="dcterms:W3CDTF">2022-04-02T04:20:00Z</dcterms:created>
  <dcterms:modified xsi:type="dcterms:W3CDTF">2022-04-02T04:20:00Z</dcterms:modified>
</cp:coreProperties>
</file>