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E8B7" w14:textId="77777777" w:rsidR="002F7AFF" w:rsidRDefault="002F7AFF"/>
    <w:p w14:paraId="7BE99283" w14:textId="77777777" w:rsidR="002F7AFF" w:rsidRDefault="002F7AFF" w:rsidP="002F7AFF"/>
    <w:p w14:paraId="2C41E9B9" w14:textId="709EEA7C" w:rsidR="002F7AFF" w:rsidRDefault="002F7AFF" w:rsidP="002F7AFF"/>
    <w:p w14:paraId="1B968139" w14:textId="77E82A04" w:rsidR="00703382" w:rsidRDefault="00703382" w:rsidP="002F7AFF"/>
    <w:p w14:paraId="20A0D224" w14:textId="77777777" w:rsidR="00703382" w:rsidRDefault="00703382" w:rsidP="002F7AFF"/>
    <w:p w14:paraId="77B01CFE" w14:textId="593F17D3" w:rsidR="009C6010" w:rsidRDefault="00703382">
      <w:pPr>
        <w:jc w:val="center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PLAIN </w:t>
      </w:r>
      <w:r w:rsidR="00C0022B"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CT 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OF </w:t>
      </w:r>
      <w:r w:rsidR="007D03CD">
        <w:rPr>
          <w:rFonts w:ascii="Trebuchet MS" w:eastAsia="Trebuchet MS" w:hAnsi="Trebuchet MS" w:cs="Trebuchet MS"/>
          <w:b/>
          <w:sz w:val="28"/>
          <w:szCs w:val="28"/>
          <w:u w:val="single"/>
        </w:rPr>
        <w:t>KIDNEYS, URETERS AND URINARY BLADDER</w:t>
      </w:r>
    </w:p>
    <w:p w14:paraId="3A5544B8" w14:textId="77777777" w:rsidR="009C6010" w:rsidRDefault="009C6010">
      <w:pPr>
        <w:jc w:val="center"/>
      </w:pPr>
    </w:p>
    <w:p w14:paraId="743A17D7" w14:textId="08E23576" w:rsidR="009C6010" w:rsidRPr="00AB078B" w:rsidRDefault="00703382">
      <w:pPr>
        <w:rPr>
          <w:rFonts w:ascii="Andalus" w:hAnsi="Andalus"/>
        </w:rPr>
      </w:pPr>
      <w:r>
        <w:rPr>
          <w:rFonts w:ascii="Andalus" w:hAnsi="Andalus"/>
          <w:b/>
          <w:i/>
          <w:sz w:val="24"/>
          <w:szCs w:val="24"/>
        </w:rPr>
        <w:t xml:space="preserve">Technique: </w:t>
      </w:r>
      <w:r>
        <w:rPr>
          <w:rFonts w:ascii="Andalus" w:hAnsi="Andalus"/>
          <w:b/>
          <w:i/>
          <w:sz w:val="24"/>
          <w:szCs w:val="24"/>
        </w:rPr>
        <w:br/>
      </w:r>
      <w:r w:rsidR="00C0022B" w:rsidRPr="00AB078B">
        <w:rPr>
          <w:rFonts w:ascii="Andalus" w:hAnsi="Andalus"/>
          <w:b/>
          <w:i/>
          <w:sz w:val="24"/>
          <w:szCs w:val="24"/>
        </w:rPr>
        <w:t>Clinical information</w:t>
      </w:r>
      <w:r>
        <w:rPr>
          <w:rFonts w:ascii="Andalus" w:hAnsi="Andalus"/>
          <w:b/>
          <w:i/>
          <w:sz w:val="24"/>
          <w:szCs w:val="24"/>
        </w:rPr>
        <w:t xml:space="preserve">: </w:t>
      </w:r>
    </w:p>
    <w:p w14:paraId="73B17A81" w14:textId="295F1C2A" w:rsidR="009C6010" w:rsidRDefault="00C0022B">
      <w:pPr>
        <w:rPr>
          <w:rFonts w:ascii="Andalus" w:hAnsi="Andalus"/>
          <w:b/>
          <w:i/>
          <w:sz w:val="24"/>
          <w:szCs w:val="24"/>
        </w:rPr>
      </w:pPr>
      <w:r w:rsidRPr="00AB078B">
        <w:rPr>
          <w:rFonts w:ascii="Andalus" w:hAnsi="Andalus"/>
          <w:b/>
          <w:i/>
          <w:sz w:val="24"/>
          <w:szCs w:val="24"/>
        </w:rPr>
        <w:t xml:space="preserve">Comparison </w:t>
      </w:r>
      <w:r w:rsidR="00703382">
        <w:rPr>
          <w:rFonts w:ascii="Andalus" w:hAnsi="Andalus"/>
          <w:b/>
          <w:i/>
          <w:sz w:val="24"/>
          <w:szCs w:val="24"/>
        </w:rPr>
        <w:t xml:space="preserve">study: </w:t>
      </w:r>
    </w:p>
    <w:p w14:paraId="7AB59A2D" w14:textId="77777777" w:rsidR="00D557E0" w:rsidRPr="00AB078B" w:rsidRDefault="00D557E0">
      <w:pPr>
        <w:rPr>
          <w:rFonts w:ascii="Andalus" w:hAnsi="Andalus"/>
        </w:rPr>
      </w:pPr>
    </w:p>
    <w:p w14:paraId="6481E147" w14:textId="77777777" w:rsidR="007D03CD" w:rsidRPr="004879E6" w:rsidRDefault="007D03CD" w:rsidP="007D03CD">
      <w:pPr>
        <w:rPr>
          <w:rFonts w:ascii="Andalus" w:hAnsi="Andalus"/>
        </w:rPr>
      </w:pPr>
      <w:r w:rsidRPr="004879E6">
        <w:rPr>
          <w:rFonts w:ascii="Andalus" w:hAnsi="Andalus"/>
          <w:b/>
          <w:i/>
          <w:sz w:val="24"/>
          <w:szCs w:val="24"/>
        </w:rPr>
        <w:t>Findings</w:t>
      </w:r>
    </w:p>
    <w:p w14:paraId="65AC42A6" w14:textId="2A253A67" w:rsidR="007D03CD" w:rsidRPr="00927DA2" w:rsidRDefault="007D03CD" w:rsidP="007D03CD">
      <w:pPr>
        <w:rPr>
          <w:rFonts w:ascii="Andalus" w:hAnsi="Andalus"/>
          <w:sz w:val="24"/>
        </w:rPr>
      </w:pPr>
      <w:r w:rsidRPr="00927DA2">
        <w:rPr>
          <w:rFonts w:ascii="Andalus" w:hAnsi="Andalus"/>
          <w:sz w:val="24"/>
        </w:rPr>
        <w:t xml:space="preserve">Right kidney </w:t>
      </w:r>
      <w:r>
        <w:rPr>
          <w:rFonts w:ascii="Andalus" w:hAnsi="Andalus"/>
          <w:sz w:val="24"/>
        </w:rPr>
        <w:t>is normal in size</w:t>
      </w:r>
      <w:r w:rsidRPr="00927DA2">
        <w:rPr>
          <w:rFonts w:ascii="Andalus" w:hAnsi="Andalus"/>
          <w:sz w:val="24"/>
        </w:rPr>
        <w:t xml:space="preserve">.  No calculi or hydronephrosis. No perinephric fat stranding. </w:t>
      </w:r>
    </w:p>
    <w:p w14:paraId="1C85BCB0" w14:textId="77777777" w:rsidR="007D03CD" w:rsidRPr="00927DA2" w:rsidRDefault="007D03CD" w:rsidP="007D03CD">
      <w:pPr>
        <w:rPr>
          <w:rFonts w:ascii="Andalus" w:hAnsi="Andalus"/>
          <w:sz w:val="24"/>
        </w:rPr>
      </w:pPr>
      <w:r w:rsidRPr="00927DA2">
        <w:rPr>
          <w:rFonts w:ascii="Andalus" w:hAnsi="Andalus"/>
          <w:sz w:val="24"/>
        </w:rPr>
        <w:t xml:space="preserve">Right ureter is normal in course and </w:t>
      </w:r>
      <w:proofErr w:type="spellStart"/>
      <w:r w:rsidRPr="00927DA2">
        <w:rPr>
          <w:rFonts w:ascii="Andalus" w:hAnsi="Andalus"/>
          <w:sz w:val="24"/>
        </w:rPr>
        <w:t>calibre</w:t>
      </w:r>
      <w:proofErr w:type="spellEnd"/>
      <w:r w:rsidRPr="00927DA2">
        <w:rPr>
          <w:rFonts w:ascii="Andalus" w:hAnsi="Andalus"/>
          <w:sz w:val="24"/>
        </w:rPr>
        <w:t>.</w:t>
      </w:r>
    </w:p>
    <w:p w14:paraId="51A4725F" w14:textId="3F5DE275" w:rsidR="007D03CD" w:rsidRPr="00927DA2" w:rsidRDefault="007D03CD" w:rsidP="007D03CD">
      <w:pPr>
        <w:rPr>
          <w:rFonts w:ascii="Andalus" w:hAnsi="Andalus"/>
          <w:sz w:val="24"/>
        </w:rPr>
      </w:pPr>
      <w:r w:rsidRPr="00927DA2">
        <w:rPr>
          <w:rFonts w:ascii="Andalus" w:hAnsi="Andalus"/>
          <w:sz w:val="24"/>
        </w:rPr>
        <w:t xml:space="preserve">Left kidney </w:t>
      </w:r>
      <w:r>
        <w:rPr>
          <w:rFonts w:ascii="Andalus" w:hAnsi="Andalus"/>
          <w:sz w:val="24"/>
        </w:rPr>
        <w:t>is normal in size</w:t>
      </w:r>
      <w:r w:rsidRPr="00927DA2">
        <w:rPr>
          <w:rFonts w:ascii="Andalus" w:hAnsi="Andalus"/>
          <w:sz w:val="24"/>
        </w:rPr>
        <w:t xml:space="preserve">.  No calculi or hydronephrosis. No perinephric fat stranding. </w:t>
      </w:r>
    </w:p>
    <w:p w14:paraId="2CC47676" w14:textId="77777777" w:rsidR="007D03CD" w:rsidRPr="00927DA2" w:rsidRDefault="007D03CD" w:rsidP="007D03CD">
      <w:pPr>
        <w:rPr>
          <w:rFonts w:ascii="Andalus" w:hAnsi="Andalus"/>
          <w:sz w:val="24"/>
        </w:rPr>
      </w:pPr>
      <w:r w:rsidRPr="00927DA2">
        <w:rPr>
          <w:rFonts w:ascii="Andalus" w:hAnsi="Andalus"/>
          <w:sz w:val="24"/>
        </w:rPr>
        <w:t xml:space="preserve">Left ureter is normal in course and </w:t>
      </w:r>
      <w:proofErr w:type="spellStart"/>
      <w:r w:rsidRPr="00927DA2">
        <w:rPr>
          <w:rFonts w:ascii="Andalus" w:hAnsi="Andalus"/>
          <w:sz w:val="24"/>
        </w:rPr>
        <w:t>calibre</w:t>
      </w:r>
      <w:proofErr w:type="spellEnd"/>
      <w:r w:rsidRPr="00927DA2">
        <w:rPr>
          <w:rFonts w:ascii="Andalus" w:hAnsi="Andalus"/>
          <w:sz w:val="24"/>
        </w:rPr>
        <w:t>.</w:t>
      </w:r>
    </w:p>
    <w:p w14:paraId="08015F71" w14:textId="77777777" w:rsidR="007D03CD" w:rsidRPr="00927DA2" w:rsidRDefault="007D03CD" w:rsidP="007D03CD">
      <w:pPr>
        <w:rPr>
          <w:rFonts w:ascii="Andalus" w:hAnsi="Andalus"/>
          <w:sz w:val="24"/>
        </w:rPr>
      </w:pPr>
      <w:r w:rsidRPr="00927DA2">
        <w:rPr>
          <w:rFonts w:ascii="Andalus" w:hAnsi="Andalus"/>
          <w:sz w:val="24"/>
        </w:rPr>
        <w:t>Urinary bladder is distended.  No mural thickening or calculi.</w:t>
      </w:r>
    </w:p>
    <w:p w14:paraId="37B72BF9" w14:textId="77777777" w:rsidR="007D03CD" w:rsidRPr="00927DA2" w:rsidRDefault="007D03CD" w:rsidP="007D03CD">
      <w:pPr>
        <w:rPr>
          <w:rFonts w:ascii="Andalus" w:hAnsi="Andalus"/>
          <w:sz w:val="24"/>
        </w:rPr>
      </w:pPr>
      <w:r w:rsidRPr="00927DA2">
        <w:rPr>
          <w:rFonts w:ascii="Andalus" w:hAnsi="Andalus"/>
          <w:sz w:val="24"/>
        </w:rPr>
        <w:t xml:space="preserve">Prostate </w:t>
      </w:r>
      <w:proofErr w:type="gramStart"/>
      <w:r w:rsidRPr="00927DA2">
        <w:rPr>
          <w:rFonts w:ascii="Andalus" w:hAnsi="Andalus"/>
          <w:sz w:val="24"/>
        </w:rPr>
        <w:t>measures  g.</w:t>
      </w:r>
      <w:proofErr w:type="gramEnd"/>
    </w:p>
    <w:p w14:paraId="7F04CF49" w14:textId="77777777" w:rsidR="009C6010" w:rsidRDefault="009C6010"/>
    <w:p w14:paraId="76910E70" w14:textId="77777777" w:rsidR="009C6010" w:rsidRPr="00AB078B" w:rsidRDefault="00C0022B">
      <w:pPr>
        <w:rPr>
          <w:rFonts w:ascii="Monotype Corsiva" w:hAnsi="Monotype Corsiva"/>
          <w:sz w:val="32"/>
          <w:u w:val="single"/>
        </w:rPr>
      </w:pPr>
      <w:r w:rsidRPr="00AB078B">
        <w:rPr>
          <w:rFonts w:ascii="Monotype Corsiva" w:hAnsi="Monotype Corsiva"/>
          <w:b/>
          <w:i/>
          <w:sz w:val="32"/>
          <w:szCs w:val="24"/>
          <w:u w:val="single"/>
        </w:rPr>
        <w:t>IMPRESSION</w:t>
      </w:r>
    </w:p>
    <w:p w14:paraId="35E3E6AF" w14:textId="4D519BC8" w:rsidR="009C6010" w:rsidRPr="00AB078B" w:rsidRDefault="00C0022B" w:rsidP="00AB078B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32"/>
          <w:szCs w:val="24"/>
        </w:rPr>
      </w:pPr>
      <w:r w:rsidRPr="00AB078B">
        <w:rPr>
          <w:rFonts w:ascii="Monotype Corsiva" w:hAnsi="Monotype Corsiva"/>
          <w:b/>
          <w:sz w:val="32"/>
          <w:szCs w:val="24"/>
        </w:rPr>
        <w:t>No</w:t>
      </w:r>
      <w:r w:rsidR="00703382">
        <w:rPr>
          <w:rFonts w:ascii="Monotype Corsiva" w:hAnsi="Monotype Corsiva"/>
          <w:b/>
          <w:sz w:val="32"/>
          <w:szCs w:val="24"/>
        </w:rPr>
        <w:t>rmal study</w:t>
      </w:r>
      <w:r w:rsidRPr="00AB078B">
        <w:rPr>
          <w:rFonts w:ascii="Monotype Corsiva" w:hAnsi="Monotype Corsiva"/>
          <w:b/>
          <w:sz w:val="32"/>
          <w:szCs w:val="24"/>
        </w:rPr>
        <w:t xml:space="preserve">. </w:t>
      </w:r>
    </w:p>
    <w:p w14:paraId="03159521" w14:textId="77777777" w:rsidR="009C6010" w:rsidRDefault="009C6010"/>
    <w:p w14:paraId="6F973C04" w14:textId="3D0B7E6B" w:rsidR="0044524F" w:rsidRPr="00AE0DB8" w:rsidRDefault="00963C35" w:rsidP="00703382">
      <w:pPr>
        <w:tabs>
          <w:tab w:val="left" w:pos="-270"/>
          <w:tab w:val="right" w:pos="8640"/>
        </w:tabs>
        <w:ind w:left="-270"/>
        <w:rPr>
          <w:sz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</w:t>
      </w:r>
      <w:r w:rsidR="006D7AB6">
        <w:rPr>
          <w:rFonts w:ascii="Monotype Corsiva" w:hAnsi="Monotype Corsiva"/>
          <w:b/>
        </w:rPr>
        <w:t xml:space="preserve"> </w:t>
      </w:r>
    </w:p>
    <w:sectPr w:rsidR="0044524F" w:rsidRPr="00AE0DB8" w:rsidSect="005E54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532"/>
    <w:multiLevelType w:val="multilevel"/>
    <w:tmpl w:val="5706050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F335188"/>
    <w:multiLevelType w:val="hybridMultilevel"/>
    <w:tmpl w:val="383E2E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4C84"/>
    <w:multiLevelType w:val="hybridMultilevel"/>
    <w:tmpl w:val="5D4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10"/>
    <w:rsid w:val="00034A3E"/>
    <w:rsid w:val="000E3A4F"/>
    <w:rsid w:val="002857A0"/>
    <w:rsid w:val="002F7AFF"/>
    <w:rsid w:val="00374210"/>
    <w:rsid w:val="0044524F"/>
    <w:rsid w:val="004729E1"/>
    <w:rsid w:val="005B4D6A"/>
    <w:rsid w:val="005E5411"/>
    <w:rsid w:val="00607D7C"/>
    <w:rsid w:val="0062677E"/>
    <w:rsid w:val="0063030A"/>
    <w:rsid w:val="006351C5"/>
    <w:rsid w:val="006D7AB6"/>
    <w:rsid w:val="00700E4B"/>
    <w:rsid w:val="00703382"/>
    <w:rsid w:val="007D03CD"/>
    <w:rsid w:val="00910C60"/>
    <w:rsid w:val="0091421E"/>
    <w:rsid w:val="00917B2C"/>
    <w:rsid w:val="00963C35"/>
    <w:rsid w:val="009C6010"/>
    <w:rsid w:val="00AB078B"/>
    <w:rsid w:val="00B5746E"/>
    <w:rsid w:val="00C0022B"/>
    <w:rsid w:val="00C23445"/>
    <w:rsid w:val="00C674F1"/>
    <w:rsid w:val="00D557E0"/>
    <w:rsid w:val="00D814B0"/>
    <w:rsid w:val="00E50A9E"/>
    <w:rsid w:val="00EB5D5D"/>
    <w:rsid w:val="00F6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276A"/>
  <w15:docId w15:val="{9BC92897-4822-4F7A-8089-7ACB95DF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B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Varun Babu</cp:lastModifiedBy>
  <cp:revision>2</cp:revision>
  <dcterms:created xsi:type="dcterms:W3CDTF">2022-04-02T04:26:00Z</dcterms:created>
  <dcterms:modified xsi:type="dcterms:W3CDTF">2022-04-02T04:26:00Z</dcterms:modified>
</cp:coreProperties>
</file>